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B7" w:rsidRDefault="0028065D" w:rsidP="0028065D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28065D" w:rsidRDefault="0028065D" w:rsidP="0028065D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16307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Челны</w:t>
      </w:r>
    </w:p>
    <w:p w:rsidR="0028065D" w:rsidRDefault="0028065D" w:rsidP="0028065D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bookmarkStart w:id="0" w:name="_GoBack"/>
      <w:bookmarkEnd w:id="0"/>
      <w:r w:rsidR="00087CBE">
        <w:rPr>
          <w:rFonts w:ascii="Times New Roman" w:hAnsi="Times New Roman" w:cs="Times New Roman"/>
          <w:i/>
          <w:color w:val="FF0000"/>
          <w:sz w:val="24"/>
        </w:rPr>
        <w:t>28082019</w:t>
      </w:r>
    </w:p>
    <w:p w:rsidR="0028065D" w:rsidRDefault="0028065D" w:rsidP="002806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16307 ВЦ: </w:t>
      </w:r>
      <w:r>
        <w:rPr>
          <w:rFonts w:ascii="Times New Roman" w:hAnsi="Times New Roman" w:cs="Times New Roman"/>
          <w:b/>
          <w:color w:val="000000"/>
          <w:sz w:val="24"/>
        </w:rPr>
        <w:t>Ивдивная реализация Человека Служения Прасинтезностью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16307 ВЦ: </w:t>
      </w:r>
      <w:r>
        <w:rPr>
          <w:rFonts w:ascii="Times New Roman" w:hAnsi="Times New Roman" w:cs="Times New Roman"/>
          <w:b/>
          <w:color w:val="000000"/>
          <w:sz w:val="24"/>
        </w:rPr>
        <w:t>Могущество Синтеза ИВО Вариативностью Идей Служения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16307 ВЦ: </w:t>
      </w:r>
      <w:r>
        <w:rPr>
          <w:rFonts w:ascii="Times New Roman" w:hAnsi="Times New Roman" w:cs="Times New Roman"/>
          <w:b/>
          <w:color w:val="000000"/>
          <w:sz w:val="24"/>
        </w:rPr>
        <w:t>Парадигма Метагалактической Информации ИВО Мудростью Вершения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16307 ВЦ: </w:t>
      </w:r>
      <w:r>
        <w:rPr>
          <w:rFonts w:ascii="Times New Roman" w:hAnsi="Times New Roman" w:cs="Times New Roman"/>
          <w:b/>
          <w:color w:val="000000"/>
          <w:sz w:val="24"/>
        </w:rPr>
        <w:t>Мощь Подразделения Действенностью Синтезом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28065D" w:rsidRDefault="0028065D" w:rsidP="0028065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28065D" w:rsidRDefault="0028065D" w:rsidP="002806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16320 ВЦР 16307 ВЦ, Челны,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ФПП МГКР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Залялов Руслан Ильгизович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Прасинтезноть Компетенции Служения Ивдивостью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Иерархизация Воли ИВО Сверхпассионарностью Идей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Мудрости Научностью постижения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Синтезность Любви Парадигмальностью Взгляда Ока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ИВ Человека ИВО 16319 ВЦР 16307 ВЦ, Челны,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Завьялова Светлана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Воли Синтеза ИВО глубиной Иерархизации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Компетенция Учительства Синтезом подгготовкой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Организация внутренней деятельности Синтезом аватарскостью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видами Человека проникновенностью и выражением ИВ Аватаров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16318 ВЦР 16307 ВЦ, Челны,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ФПП МГКР, набор текстов Синтезов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Суворова Валентина Дмитриевна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4 Абсолюта ИВО, Омега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Истина Пути явлением ИВО Мудростью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Ипостасное явление ИВ Владыки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Парадигма Человека ИВО Мудростью Вершения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Развёртывание Среды МГ Медицины проработкой и реализацией семинаров Школы ИВ Здоровья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16317 ВЦР 16307 ВЦ, Челны,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Синтезов. Разработка Таблиц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Гершман Светлана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Учителя ИВО Синтезом Любви ИВО Проникновенностью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Жизнь ИВ Домом ИВО  Служением Иерархией ИВО Ипостасностью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Научность Образованности Человека и Служащего Совершенством Мудрости ИВАС Филиппа Марины Факультетом МАН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Насыщенностью Синтезностями Учителя Мудрости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Синтез-Физичности каждого ИВО 16316 ВЦР 16307 ВЦ, Челны,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Апарина Людмила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Психодинамичность ИВО Метагалактическим стилем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Сила Любви Пассионарностью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Ипостасности ИВО и ИВАС глубиной Смыслов и Сутей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Планы Творения ИВО  Красотой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Психодинамики каждого ИВО 16315 ВЦР 16307 ВЦ, Челны,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Чернозубова Татьяна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Человека Служения Глубиной Ивдивного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 Психодинамика Основами Созидания ИВ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Психодинамическая Стать Глубиной Явления Аватаров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Восприятие Масштаба МГ</w:t>
      </w:r>
      <w:proofErr w:type="gramStart"/>
      <w:r>
        <w:rPr>
          <w:rFonts w:ascii="Times New Roman" w:hAnsi="Times New Roman" w:cs="Times New Roman"/>
          <w:color w:val="000000"/>
          <w:sz w:val="24"/>
        </w:rPr>
        <w:t>,В</w:t>
      </w:r>
      <w:proofErr w:type="gramEnd"/>
      <w:r>
        <w:rPr>
          <w:rFonts w:ascii="Times New Roman" w:hAnsi="Times New Roman" w:cs="Times New Roman"/>
          <w:color w:val="000000"/>
          <w:sz w:val="24"/>
        </w:rPr>
        <w:t>Ц Синтезфизичностью Служащим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Гражданской Конфедерации ИВО 16314 ВЦР 16307 ВЦ, Челны,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текста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Павперова Ирина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Простота и естество явления Синтеза ИВО Конфедеративностью Посвящённого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Вершение новых возможностей служения Конфедеративным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применения параметодов МГК единством команды ИВДИВО 16307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внутренней и внешней среды глубиной взаимодействия с ИВАС 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Мг Центра Цивилизации ИВО 16313 ВЦР 16307 ВЦ, Челны,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Глава МЦ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Головенкина Надежда Николаевна 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16384-й,  Абсолют ИВО, Омега.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Утончённая Метагалактическая цивилизованность Жизни Человека Прасинтезностью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Научно-Философское направление  развития Человека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–Р</w:t>
      </w:r>
      <w:proofErr w:type="gramEnd"/>
      <w:r>
        <w:rPr>
          <w:rFonts w:ascii="Times New Roman" w:hAnsi="Times New Roman" w:cs="Times New Roman"/>
          <w:color w:val="000000"/>
          <w:sz w:val="24"/>
        </w:rPr>
        <w:t>епликации Светским, Цивилизованным  взаимодействие с ИВО,  ИВ Иерархией ИВО, Служением Изначально Вышестоящему Дому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Пассионарность Высокого Цельного Совершенного Сердца ИВО Мощью ИВО, Силой Любви ИВО, Окскостью ИВО</w:t>
      </w:r>
      <w:proofErr w:type="gramStart"/>
      <w:r>
        <w:rPr>
          <w:rFonts w:ascii="Times New Roman" w:hAnsi="Times New Roman" w:cs="Times New Roman"/>
          <w:color w:val="000000"/>
          <w:sz w:val="24"/>
        </w:rPr>
        <w:t>,П</w:t>
      </w:r>
      <w:proofErr w:type="gramEnd"/>
      <w:r>
        <w:rPr>
          <w:rFonts w:ascii="Times New Roman" w:hAnsi="Times New Roman" w:cs="Times New Roman"/>
          <w:color w:val="000000"/>
          <w:sz w:val="24"/>
        </w:rPr>
        <w:t>расинтезностью Изначально Вышестоящего Отца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Омежное развитие Человека Изначально Вышестоящего Отца  Живым Прасинтезным Огнём ИВО в 8 видах Жизни Ивдивной реализации  Изначально Вышестоящего Отца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Метагалактической Страны ИВО 16312 ВЦР 16307 ВЦ, Челны, ИВАС Владомира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Маханьков Виктор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Человека Метагалактики ФА ИВО глубиной Воскрешения  ИВО Служением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Ивдивность Информации сопряжённостью Синтеза  ИВАС Владомир Стефана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Организованность Жизни  Мудростью Вершения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 действенностью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16311 ВЦР 16307 ВЦ, Челны,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Ревизор Регионального отделения, 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Салахова Аниса Музагитовна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Естеством Явления ИВО Могущество Явленности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Вершение Метагалактической Информации Ипостасностью служения ИВАС Александра Тамилы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Пробуждение Метагалактической Нации Идеями ИВО Совершенством Мудрости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применения Огня и Синтеза в 7-ми видах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16310 ВЦР 16307 ВЦ, Челны,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Зарипова Венера Фаезовна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Деятельность МГ Центра Космической Культуры ИВО глубиной Сути ИВО, Явления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Применение в служении Творческого Генезисного Потенциала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Разработкой практик</w:t>
      </w:r>
      <w:proofErr w:type="gramStart"/>
      <w:r>
        <w:rPr>
          <w:rFonts w:ascii="Times New Roman" w:hAnsi="Times New Roman" w:cs="Times New Roman"/>
          <w:color w:val="000000"/>
          <w:sz w:val="24"/>
        </w:rPr>
        <w:t>,т</w:t>
      </w:r>
      <w:proofErr w:type="gramEnd"/>
      <w:r>
        <w:rPr>
          <w:rFonts w:ascii="Times New Roman" w:hAnsi="Times New Roman" w:cs="Times New Roman"/>
          <w:color w:val="000000"/>
          <w:sz w:val="24"/>
        </w:rPr>
        <w:t>ренингов  развитие основ Космической Культуры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в выражении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Креативности ИВО 16309 ВЦР 16307 ВЦ, Челны,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Синтеза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Завьялова Роза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выражения Человечности ИВО синтезом Смыслов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Креативность деятельности Синтезом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Организация подготовок Человечностью ИВО повышением качества действия Частей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Естественность жизни мировыми телами ипостасностью ИВ Аватарам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Конфедеративной Экономики ИВО 16308 ВЦР 16307 ВЦ, Челны,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Фото видео съёмка мероприятий Синтеза.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Первова Светлана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Человека Полномочий Совершенств ИВО Синтезом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Генезис Подготовительного Синтеза Мастерством Творящего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Совершенством Мудрости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Вдохновенность Творчества Вариативностью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Мг Агентства Информации ИВО 16307 ВЦР 16307 ВЦ, Челны,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Батраева Сания Гумаровна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Мощь вариативного Служения глубиной явления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явления ИВО явлением Человека Синтезности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Метагалактической Инфосреды Вершением Синтеза Иерархией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Вариативным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Синтезом ИВО самоорганизация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Мг Общества ИВО 16306 ВЦР 16307 ВЦ, Челны,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Залялова Лилия Рафагатовна  </w:t>
      </w:r>
      <w:r>
        <w:rPr>
          <w:rFonts w:ascii="Times New Roman" w:hAnsi="Times New Roman" w:cs="Times New Roman"/>
          <w:color w:val="000000"/>
          <w:sz w:val="24"/>
        </w:rPr>
        <w:t xml:space="preserve"> Омега ИВО, Абсолют Фа в процессе.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явления Синтеза ИВО пробужденностью Сознания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Любви ИВО мастерством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Мудрости ИВО познанием Сути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Искусство управления материей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Компетенции ИВ Дома ИВО 16305 ВЦР 16307 ВЦ, Челны,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Столбова Лариса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Деятельность Организации Синте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з-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Физичности Образом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Могущества ИВО 16- точностью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Служащего путём активации Частей ИВО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И</w:t>
      </w:r>
      <w:proofErr w:type="gramEnd"/>
      <w:r>
        <w:rPr>
          <w:rFonts w:ascii="Times New Roman" w:hAnsi="Times New Roman" w:cs="Times New Roman"/>
          <w:color w:val="000000"/>
          <w:sz w:val="24"/>
        </w:rPr>
        <w:t>ерархически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Разнообразие Служения в ИВДИВО Прасинтезностью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16304 ВЦР 16307 ВЦ,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Жукова Татьяна Аркадьевна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Человек Мг Фа.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Воли ИВО профессионализмом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ИВАСИ Эдуард Эмилия явлением ИВ Посвящённого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Прбуждённость Огнём Синтезом ИВО открытостью Сердца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Жизни глубиной истинных знаний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16303 ВЦР 16307 ВЦ,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Киямова Светлана Габдулхаковна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Разработка и применение Синтеза Иерархизаций ИВО во всех видах и формах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Явления, выражения специфики Синтеза ИВАС Фадей Елена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Ведение и организация Аватара Планеты Земля Наукой Иерархизаций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качества жизни глубиной внутреннего совершенствования воскрешением Частностей Я Есемь Созидания ИВ Иерархизаций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16302 ВЦР 16307 ВЦ,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Елькин Сергей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Мощь явления ИВО Синтезом Могущества Полномочий Совершенств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Научное Творчество глубиной  Парадигмы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 Сути научностью применений Синтезом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глубиной Полномочий Совершенств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173. Аватар Синтезностей ИВО 16301 ВЦР 16307 ВЦ,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Абакумова Евгения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Истина Пути Человека явлением Синтеза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частей Человека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Мощь Столпа частей Синтезом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Пробуждённость Сознания Глубиной Сути Служения ИВДомом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172. Аватар Творящего Синтеза ИВО 16300 ВЦР 16307 ВЦ, ИВАС Эоана Антуанэтты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Черепова Софья Павловна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Мощью Начал Образом ИВО Совершенство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Глубиной Восприятия Проявленной Истины Созидания Мастерство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Практиками Ивдивного Синтеза развитие Чувствознания Образным Мышлением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Творящего Синтеза Мыслеобразом Исследования Глубиной Познания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Статусов ИВО 16299 ВЦР 16307 ВЦ,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Разбаева Наталья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Цельность выражения ИВО красотой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Масштаб действенности Статусом глубиной явления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среды человечности мастерством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и расшифровка многомерного восприятия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28065D" w:rsidRDefault="0028065D" w:rsidP="0028065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:rsidR="0028065D" w:rsidRPr="0028065D" w:rsidRDefault="0028065D" w:rsidP="002806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  <w:r w:rsidR="005A6FA0"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064. Ипостась Творения Синтез-Физичности ИВДИВО Ипостаси ИВО 16192 ВЦР каждого 16307 ВЦ,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Алиулова Чулпан Маратовна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Действенность Памяти Силой Смыслов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Креативность творчества Огненным Сердцем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Метагалактическая Свобода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Воли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 w:rsidR="005A6FA0"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063. Ипостась Творения Синтез-Физичности Физического Тела 16191 ВЦР каждого 16307 ВЦ,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Массаров Исмагил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 Выражение ИВО Компетентностью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Эффективность деятельности Синтезом Практическим  применением 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дееспосбности  Частей  Стяжаниями  и  Практиками 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Новые возможности применением Синтеза в Жизни</w:t>
      </w:r>
      <w:r>
        <w:rPr>
          <w:rFonts w:ascii="Times New Roman" w:hAnsi="Times New Roman" w:cs="Times New Roman"/>
          <w:color w:val="000000"/>
          <w:sz w:val="24"/>
        </w:rPr>
        <w:br/>
      </w:r>
      <w:r w:rsidR="005A6FA0"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062. Ипостась Творения Синтез-Физичности Истины 16190 ВЦР каждого 16307 ВЦ, ИВАС Алан Илария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Долгих Сергей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Глубиной устремленности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Выражение Воли ИВО ростом дееспособности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Синтеза ИВО исполнением поручения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Новое качество Жизни компетентностью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 w:rsidR="005A6FA0"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061. Ипостась Творения Синтез-Физичности Ока 16189 ВЦР каждого 16307 ВЦ,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Нуретдинова Мунира Залиловна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Изначальный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Дееспособность Идивным Синтезом   восхождением Изначально Вышестоящим Домом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Генезис новых возможностей действия Сверхпассионарностью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Идивного  Синтеза Истинным и Огненным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Разработанность Синтезом новым Планом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 w:rsidR="005A6FA0"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060. Ипостась Творения Синтез-Физичности Хум 16188 ВЦР каждого 16307 ВЦ,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Шаехов Ильсур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Цельность явления ИВО компетентностью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Синтезом ИВО практиками применения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Мудрость ИВО Сутью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Любовью ИВО вера в себя</w:t>
      </w:r>
      <w:r>
        <w:rPr>
          <w:rFonts w:ascii="Times New Roman" w:hAnsi="Times New Roman" w:cs="Times New Roman"/>
          <w:color w:val="000000"/>
          <w:sz w:val="24"/>
        </w:rPr>
        <w:br/>
      </w:r>
      <w:r w:rsidR="005A6FA0"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>059. Ипостась Творения Синтез-Физичности Абсолюта 16187 ВЦР каждого 16307 ВЦ,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Пасмурова Лэйла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Духотворенность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Веры осознанным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дееспособности частей столпно стяжаниями и практиками.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Саморазвитие самосознания Многомерности Служением ИВО</w:t>
      </w:r>
    </w:p>
    <w:sectPr w:rsidR="0028065D" w:rsidRPr="0028065D" w:rsidSect="0028065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065D"/>
    <w:rsid w:val="00087CBE"/>
    <w:rsid w:val="0028065D"/>
    <w:rsid w:val="003F4FE1"/>
    <w:rsid w:val="005A6FA0"/>
    <w:rsid w:val="007D22B7"/>
    <w:rsid w:val="008B3517"/>
    <w:rsid w:val="00A6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9090B-D4B3-4D52-AE91-99915408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Sony</cp:lastModifiedBy>
  <cp:revision>8</cp:revision>
  <dcterms:created xsi:type="dcterms:W3CDTF">2019-07-23T08:05:00Z</dcterms:created>
  <dcterms:modified xsi:type="dcterms:W3CDTF">2019-08-28T19:26:00Z</dcterms:modified>
</cp:coreProperties>
</file>